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6" w:rsidRDefault="00A15C26" w:rsidP="00A15C2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76200</wp:posOffset>
            </wp:positionV>
            <wp:extent cx="1217295" cy="1114425"/>
            <wp:effectExtent l="19050" t="0" r="1905" b="0"/>
            <wp:wrapSquare wrapText="bothSides"/>
            <wp:docPr id="3" name="Picture 2" descr="sigla asociatia centrul de med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asociatia centrul de medie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256430"/>
            <wp:effectExtent l="19050" t="0" r="9525" b="0"/>
            <wp:docPr id="4" name="Picture 1" descr="C:\Documents and Settings\Administrator\Desktop\mediere\5812consiliul-de-medier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ediere\5812consiliul-de-mediere-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7" cy="125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26" w:rsidRDefault="00A15C26" w:rsidP="00A15C2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0000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>Asociaţia „Centrul de Mediere Alba”</w:t>
      </w:r>
    </w:p>
    <w:p w:rsidR="00A15C26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>În parteneriat cu</w:t>
      </w:r>
    </w:p>
    <w:p w:rsidR="00FC677A" w:rsidRDefault="00A15C26" w:rsidP="00FC677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Prefectura Judeţului Alba  </w:t>
      </w:r>
      <w:r w:rsidR="00FC67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</w:t>
      </w: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Consiliul Judeţean Alba</w:t>
      </w:r>
    </w:p>
    <w:p w:rsidR="00A15C26" w:rsidRPr="00A15C26" w:rsidRDefault="00A15C26" w:rsidP="00FC677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>Universitatea „</w:t>
      </w:r>
      <w:r w:rsidR="00FC67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Decembrie 191</w:t>
      </w:r>
      <w:r w:rsidR="00E1420F">
        <w:rPr>
          <w:rFonts w:ascii="Times New Roman" w:hAnsi="Times New Roman" w:cs="Times New Roman"/>
          <w:b/>
          <w:sz w:val="24"/>
          <w:szCs w:val="24"/>
          <w:lang w:val="ro-RO"/>
        </w:rPr>
        <w:t>8”</w:t>
      </w:r>
      <w:r w:rsidR="00FC67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Alba Iulia</w:t>
      </w:r>
    </w:p>
    <w:p w:rsidR="00A15C26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5C26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>Vă invită</w:t>
      </w:r>
    </w:p>
    <w:p w:rsidR="00A15C26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Sâmbătă, 09.03.2013, ora 9.00, </w:t>
      </w:r>
    </w:p>
    <w:p w:rsidR="00A15C26" w:rsidRPr="00A15C26" w:rsidRDefault="00A15C26" w:rsidP="00E142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sala de conferinţe a Hotelului Parc din Alba Iulia, la Conferinţa </w:t>
      </w:r>
    </w:p>
    <w:p w:rsidR="00A15C26" w:rsidRPr="00E1420F" w:rsidRDefault="00A15C26" w:rsidP="00A15C2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1420F">
        <w:rPr>
          <w:rFonts w:ascii="Times New Roman" w:hAnsi="Times New Roman" w:cs="Times New Roman"/>
          <w:b/>
          <w:i/>
          <w:sz w:val="28"/>
          <w:szCs w:val="28"/>
          <w:lang w:val="ro-RO"/>
        </w:rPr>
        <w:t>„Informarea obligatorie cu privire la avantajele medierii; Medierea- un instrument instituţional modern şi necesar în asigurarea calităţii actului de justiţie”</w:t>
      </w:r>
    </w:p>
    <w:p w:rsidR="00A15C26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5C26" w:rsidRPr="00A15C26" w:rsidRDefault="00A15C26" w:rsidP="00A15C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5C26" w:rsidRPr="00A15C26" w:rsidRDefault="00A15C26" w:rsidP="00A15C26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5C26">
        <w:rPr>
          <w:rFonts w:ascii="Times New Roman" w:hAnsi="Times New Roman" w:cs="Times New Roman"/>
          <w:b/>
          <w:sz w:val="24"/>
          <w:szCs w:val="24"/>
          <w:lang w:val="ro-RO"/>
        </w:rPr>
        <w:t>Vă aşteptăm!</w:t>
      </w:r>
    </w:p>
    <w:sectPr w:rsidR="00A15C26" w:rsidRPr="00A15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15C26"/>
    <w:rsid w:val="00A15C26"/>
    <w:rsid w:val="00E1420F"/>
    <w:rsid w:val="00F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2013-03-08T07:38:00Z</dcterms:created>
  <dcterms:modified xsi:type="dcterms:W3CDTF">2013-03-08T07:51:00Z</dcterms:modified>
</cp:coreProperties>
</file>